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xmlns:wp14="http://schemas.microsoft.com/office/word/2010/wordml" w:rsidR="00C4062A" w:rsidRDefault="00C4062A" w14:paraId="672A6659" wp14:textId="77777777"/>
    <w:p xmlns:wp14="http://schemas.microsoft.com/office/word/2010/wordml" w:rsidR="00C4062A" w:rsidRDefault="00C4062A" w14:paraId="0A37501D" wp14:textId="77777777"/>
    <w:p xmlns:wp14="http://schemas.microsoft.com/office/word/2010/wordml" w:rsidR="00C4062A" w:rsidRDefault="00160918" w14:paraId="4B9E428F" wp14:textId="4EECEE60">
      <w:pPr>
        <w:spacing w:after="0" w:line="240" w:lineRule="auto"/>
        <w:rPr>
          <w:rFonts w:ascii="Cambria" w:hAnsi="Cambria" w:eastAsia="Cambria" w:cs="Cambria"/>
          <w:sz w:val="20"/>
          <w:szCs w:val="20"/>
        </w:rPr>
      </w:pPr>
      <w:r w:rsidRPr="25023A1A" w:rsidR="00160918">
        <w:rPr>
          <w:rFonts w:ascii="Cambria" w:hAnsi="Cambria" w:eastAsia="Cambria" w:cs="Cambria"/>
          <w:b w:val="1"/>
          <w:bCs w:val="1"/>
          <w:color w:val="000000" w:themeColor="text1" w:themeTint="FF" w:themeShade="FF"/>
          <w:sz w:val="20"/>
          <w:szCs w:val="20"/>
        </w:rPr>
        <w:t xml:space="preserve">         </w:t>
      </w:r>
      <w:r w:rsidRPr="25023A1A" w:rsidR="00160918">
        <w:rPr>
          <w:rFonts w:ascii="Cambria" w:hAnsi="Cambria" w:eastAsia="Cambria" w:cs="Cambria"/>
          <w:b w:val="1"/>
          <w:bCs w:val="1"/>
          <w:sz w:val="20"/>
          <w:szCs w:val="20"/>
        </w:rPr>
        <w:t xml:space="preserve">                                                                                                      </w:t>
      </w:r>
      <w:r>
        <w:br/>
      </w:r>
      <w:r w:rsidRPr="25023A1A" w:rsidR="00160918">
        <w:rPr>
          <w:rFonts w:ascii="Cambria" w:hAnsi="Cambria" w:eastAsia="Cambria" w:cs="Cambria"/>
          <w:sz w:val="20"/>
          <w:szCs w:val="20"/>
        </w:rPr>
        <w:t xml:space="preserve">Programul de studii: Consiliere școlară și în carieră                                                                                                                                                     </w:t>
      </w:r>
      <w:r w:rsidRPr="25023A1A" w:rsidR="00160918">
        <w:rPr>
          <w:rFonts w:ascii="Cambria" w:hAnsi="Cambria" w:eastAsia="Cambria" w:cs="Cambria"/>
          <w:b w:val="1"/>
          <w:bCs w:val="1"/>
          <w:i w:val="1"/>
          <w:iCs w:val="1"/>
          <w:color w:val="2F5496"/>
          <w:sz w:val="20"/>
          <w:szCs w:val="20"/>
        </w:rPr>
        <w:t>Anexa A.ID.2</w:t>
      </w:r>
    </w:p>
    <w:p xmlns:wp14="http://schemas.microsoft.com/office/word/2010/wordml" w:rsidR="00C4062A" w:rsidRDefault="00160918" w14:paraId="56A22A85" wp14:textId="46F97940">
      <w:pPr>
        <w:tabs>
          <w:tab w:val="right" w:pos="14346"/>
        </w:tabs>
        <w:spacing w:after="0" w:line="240" w:lineRule="auto"/>
        <w:jc w:val="both"/>
        <w:rPr>
          <w:rFonts w:ascii="Cambria" w:hAnsi="Cambria" w:eastAsia="Cambria" w:cs="Cambria"/>
          <w:sz w:val="20"/>
          <w:szCs w:val="20"/>
        </w:rPr>
      </w:pPr>
      <w:r w:rsidRPr="25023A1A" w:rsidR="00160918">
        <w:rPr>
          <w:rFonts w:ascii="Cambria" w:hAnsi="Cambria" w:eastAsia="Cambria" w:cs="Cambria"/>
          <w:sz w:val="20"/>
          <w:szCs w:val="20"/>
        </w:rPr>
        <w:t>Disciplina: Managementul dificultăţilor de învăţare noncategoriale și tranzitorii</w:t>
      </w:r>
    </w:p>
    <w:p xmlns:wp14="http://schemas.microsoft.com/office/word/2010/wordml" w:rsidR="00C4062A" w:rsidRDefault="00160918" w14:paraId="3FEC5C45" wp14:textId="77777777">
      <w:pPr>
        <w:spacing w:after="0" w:line="240" w:lineRule="auto"/>
        <w:jc w:val="both"/>
        <w:rPr>
          <w:rFonts w:ascii="Cambria" w:hAnsi="Cambria" w:eastAsia="Cambria" w:cs="Cambria"/>
          <w:sz w:val="20"/>
          <w:szCs w:val="20"/>
        </w:rPr>
      </w:pPr>
      <w:r>
        <w:rPr>
          <w:rFonts w:ascii="Cambria" w:hAnsi="Cambria" w:eastAsia="Cambria" w:cs="Cambria"/>
          <w:sz w:val="20"/>
          <w:szCs w:val="20"/>
        </w:rPr>
        <w:t>Anul de studii: I</w:t>
      </w:r>
    </w:p>
    <w:p xmlns:wp14="http://schemas.microsoft.com/office/word/2010/wordml" w:rsidR="00C4062A" w:rsidRDefault="00160918" w14:paraId="25011148" wp14:textId="77777777">
      <w:pPr>
        <w:spacing w:after="0" w:line="240" w:lineRule="auto"/>
        <w:jc w:val="both"/>
        <w:rPr>
          <w:rFonts w:ascii="Cambria" w:hAnsi="Cambria" w:eastAsia="Cambria" w:cs="Cambria"/>
          <w:sz w:val="20"/>
          <w:szCs w:val="20"/>
        </w:rPr>
      </w:pPr>
      <w:r>
        <w:rPr>
          <w:rFonts w:ascii="Cambria" w:hAnsi="Cambria" w:eastAsia="Cambria" w:cs="Cambria"/>
          <w:sz w:val="20"/>
          <w:szCs w:val="20"/>
        </w:rPr>
        <w:t>Grupa: I</w:t>
      </w:r>
    </w:p>
    <w:p xmlns:wp14="http://schemas.microsoft.com/office/word/2010/wordml" w:rsidR="00C4062A" w:rsidRDefault="00160918" w14:paraId="18CD3D9E" wp14:textId="77777777">
      <w:pPr>
        <w:spacing w:after="0" w:line="240" w:lineRule="auto"/>
        <w:jc w:val="both"/>
        <w:rPr>
          <w:rFonts w:ascii="Cambria" w:hAnsi="Cambria" w:eastAsia="Cambria" w:cs="Cambria"/>
          <w:sz w:val="20"/>
          <w:szCs w:val="20"/>
        </w:rPr>
      </w:pPr>
      <w:r>
        <w:rPr>
          <w:rFonts w:ascii="Cambria" w:hAnsi="Cambria" w:eastAsia="Cambria" w:cs="Cambria"/>
          <w:sz w:val="20"/>
          <w:szCs w:val="20"/>
        </w:rPr>
        <w:t>Semestrul: II</w:t>
      </w:r>
    </w:p>
    <w:p xmlns:wp14="http://schemas.microsoft.com/office/word/2010/wordml" w:rsidR="00C4062A" w:rsidRDefault="00160918" w14:paraId="2D6CA253" wp14:textId="77777777">
      <w:pPr>
        <w:spacing w:after="0" w:line="240" w:lineRule="auto"/>
        <w:jc w:val="center"/>
        <w:rPr>
          <w:rFonts w:ascii="Cambria" w:hAnsi="Cambria" w:eastAsia="Cambria" w:cs="Cambria"/>
          <w:b/>
          <w:bCs/>
          <w:color w:val="000066"/>
          <w:sz w:val="20"/>
          <w:szCs w:val="20"/>
        </w:rPr>
      </w:pPr>
      <w:r>
        <w:rPr>
          <w:rFonts w:ascii="Cambria" w:hAnsi="Cambria" w:eastAsia="Cambria" w:cs="Cambria"/>
          <w:b/>
          <w:bCs/>
          <w:color w:val="000066"/>
          <w:sz w:val="20"/>
          <w:szCs w:val="20"/>
        </w:rPr>
        <w:t>CALENDARUL DISCIPLINEI</w:t>
      </w:r>
    </w:p>
    <w:p xmlns:wp14="http://schemas.microsoft.com/office/word/2010/wordml" w:rsidR="00C4062A" w:rsidRDefault="00160918" w14:paraId="5808A819" wp14:textId="77777777">
      <w:pPr>
        <w:spacing w:after="0" w:line="240" w:lineRule="auto"/>
        <w:jc w:val="center"/>
        <w:rPr>
          <w:rFonts w:ascii="Cambria" w:hAnsi="Cambria" w:eastAsia="Cambria" w:cs="Cambria"/>
          <w:color w:val="000066"/>
        </w:rPr>
      </w:pPr>
      <w:r>
        <w:rPr>
          <w:rFonts w:ascii="Cambria" w:hAnsi="Cambria" w:eastAsia="Cambria" w:cs="Cambria"/>
          <w:b/>
          <w:bCs/>
          <w:color w:val="000066"/>
        </w:rPr>
        <w:t>Anul universitar 2025-2026</w:t>
      </w:r>
      <w:r>
        <w:rPr>
          <w:rFonts w:ascii="Cambria" w:hAnsi="Cambria" w:eastAsia="Cambria" w:cs="Cambria"/>
          <w:b/>
          <w:bCs/>
          <w:color w:val="000066"/>
        </w:rPr>
        <w:tab/>
      </w:r>
    </w:p>
    <w:p xmlns:wp14="http://schemas.microsoft.com/office/word/2010/wordml" w:rsidR="00C4062A" w:rsidRDefault="00160918" w14:paraId="29D6B04F" wp14:textId="77777777">
      <w:pPr>
        <w:spacing w:after="0" w:line="240" w:lineRule="auto"/>
        <w:jc w:val="both"/>
        <w:rPr>
          <w:rFonts w:ascii="Cambria" w:hAnsi="Cambria" w:eastAsia="Cambria" w:cs="Cambria"/>
        </w:rPr>
      </w:pPr>
      <w:r>
        <w:rPr>
          <w:rFonts w:ascii="Cambria" w:hAnsi="Cambria" w:eastAsia="Cambria" w:cs="Cambria"/>
        </w:rPr>
        <w:t xml:space="preserve"> </w:t>
      </w:r>
    </w:p>
    <w:tbl>
      <w:tblPr>
        <w:tblStyle w:val="a"/>
        <w:tblW w:w="13875" w:type="dxa"/>
        <w:tblInd w:w="2" w:type="dxa"/>
        <w:tblBorders>
          <w:top w:val="single" w:color="B4C6E7" w:sz="4" w:space="0"/>
          <w:left w:val="single" w:color="B4C6E7" w:sz="4" w:space="0"/>
          <w:bottom w:val="single" w:color="B4C6E7" w:sz="4" w:space="0"/>
          <w:right w:val="single" w:color="B4C6E7" w:sz="4" w:space="0"/>
          <w:insideH w:val="single" w:color="B4C6E7" w:sz="4" w:space="0"/>
          <w:insideV w:val="single" w:color="B4C6E7" w:sz="4" w:space="0"/>
        </w:tblBorders>
        <w:tblLayout w:type="fixed"/>
        <w:tblLook w:val="0000" w:firstRow="0" w:lastRow="0" w:firstColumn="0" w:lastColumn="0" w:noHBand="0" w:noVBand="0"/>
      </w:tblPr>
      <w:tblGrid>
        <w:gridCol w:w="721"/>
        <w:gridCol w:w="856"/>
        <w:gridCol w:w="1538"/>
        <w:gridCol w:w="1538"/>
        <w:gridCol w:w="1537"/>
        <w:gridCol w:w="1537"/>
        <w:gridCol w:w="1537"/>
        <w:gridCol w:w="1537"/>
        <w:gridCol w:w="1537"/>
        <w:gridCol w:w="1537"/>
      </w:tblGrid>
      <w:tr xmlns:wp14="http://schemas.microsoft.com/office/word/2010/wordml" w:rsidR="00C4062A" w14:paraId="57742C9A" wp14:textId="77777777">
        <w:trPr>
          <w:trHeight w:val="513"/>
        </w:trPr>
        <w:tc>
          <w:tcPr>
            <w:tcW w:w="720" w:type="dxa"/>
            <w:vMerge w:val="restart"/>
          </w:tcPr>
          <w:p w:rsidR="00C4062A" w:rsidRDefault="00160918" w14:paraId="179E69BA" wp14:textId="77777777">
            <w:pPr>
              <w:spacing w:after="0" w:line="240" w:lineRule="auto"/>
              <w:ind w:left="113" w:right="113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 xml:space="preserve"> Perioada</w:t>
            </w:r>
          </w:p>
        </w:tc>
        <w:tc>
          <w:tcPr>
            <w:tcW w:w="855" w:type="dxa"/>
            <w:vMerge w:val="restart"/>
          </w:tcPr>
          <w:p w:rsidR="00C4062A" w:rsidRDefault="00160918" w14:paraId="7BC0F659" wp14:textId="77777777">
            <w:pPr>
              <w:spacing w:after="0" w:line="240" w:lineRule="auto"/>
              <w:ind w:left="113" w:right="113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color w:val="000000"/>
                <w:sz w:val="16"/>
                <w:szCs w:val="16"/>
              </w:rPr>
              <w:t>Săptămâna</w:t>
            </w:r>
          </w:p>
        </w:tc>
        <w:tc>
          <w:tcPr>
            <w:tcW w:w="3074" w:type="dxa"/>
            <w:gridSpan w:val="2"/>
          </w:tcPr>
          <w:p w:rsidR="00C4062A" w:rsidRDefault="00160918" w14:paraId="50DBB43F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Activități tutoriale (AT)</w:t>
            </w:r>
          </w:p>
        </w:tc>
        <w:tc>
          <w:tcPr>
            <w:tcW w:w="3074" w:type="dxa"/>
            <w:gridSpan w:val="2"/>
          </w:tcPr>
          <w:p w:rsidR="00C4062A" w:rsidRDefault="00160918" w14:paraId="02D2C302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Teme de control (TC)</w:t>
            </w:r>
          </w:p>
        </w:tc>
        <w:tc>
          <w:tcPr>
            <w:tcW w:w="3074" w:type="dxa"/>
            <w:gridSpan w:val="2"/>
          </w:tcPr>
          <w:p w:rsidR="00C4062A" w:rsidRDefault="00160918" w14:paraId="4D81E9AD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color w:val="000000"/>
                <w:sz w:val="20"/>
                <w:szCs w:val="20"/>
              </w:rPr>
              <w:t>Activități asistate (AA)</w:t>
            </w:r>
          </w:p>
        </w:tc>
        <w:tc>
          <w:tcPr>
            <w:tcW w:w="3074" w:type="dxa"/>
            <w:gridSpan w:val="2"/>
          </w:tcPr>
          <w:p w:rsidR="00C4062A" w:rsidRDefault="00160918" w14:paraId="58220A3E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EVALUĂRI</w:t>
            </w:r>
          </w:p>
        </w:tc>
      </w:tr>
      <w:tr xmlns:wp14="http://schemas.microsoft.com/office/word/2010/wordml" w:rsidR="00C4062A" w14:paraId="0BC548CF" wp14:textId="77777777">
        <w:trPr>
          <w:trHeight w:val="407"/>
        </w:trPr>
        <w:tc>
          <w:tcPr>
            <w:tcW w:w="720" w:type="dxa"/>
            <w:vMerge/>
          </w:tcPr>
          <w:p w:rsidR="00C4062A" w:rsidRDefault="00C4062A" w14:paraId="5DAB6C7B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855" w:type="dxa"/>
            <w:vMerge/>
          </w:tcPr>
          <w:p w:rsidR="00C4062A" w:rsidRDefault="00C4062A" w14:paraId="02EB378F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160918" w14:paraId="00376AAF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color w:val="000000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Tema</w:t>
            </w:r>
          </w:p>
        </w:tc>
        <w:tc>
          <w:tcPr>
            <w:tcW w:w="1537" w:type="dxa"/>
          </w:tcPr>
          <w:p w:rsidR="00C4062A" w:rsidRDefault="00160918" w14:paraId="33A39E6A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Nr. ore</w:t>
            </w:r>
          </w:p>
        </w:tc>
        <w:tc>
          <w:tcPr>
            <w:tcW w:w="1537" w:type="dxa"/>
          </w:tcPr>
          <w:p w:rsidR="00C4062A" w:rsidRDefault="00160918" w14:paraId="16DCA2FD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Tematica</w:t>
            </w:r>
          </w:p>
          <w:p w:rsidR="00C4062A" w:rsidRDefault="00C4062A" w14:paraId="6A05A809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160918" w14:paraId="4B8A8F01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Termen predare/Nr. ore</w:t>
            </w:r>
          </w:p>
        </w:tc>
        <w:tc>
          <w:tcPr>
            <w:tcW w:w="1537" w:type="dxa"/>
          </w:tcPr>
          <w:p w:rsidR="00C4062A" w:rsidRDefault="00160918" w14:paraId="391F4B34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color w:val="000000"/>
                <w:sz w:val="20"/>
                <w:szCs w:val="20"/>
              </w:rPr>
              <w:t>Activitatea</w:t>
            </w:r>
          </w:p>
        </w:tc>
        <w:tc>
          <w:tcPr>
            <w:tcW w:w="1537" w:type="dxa"/>
          </w:tcPr>
          <w:p w:rsidR="00C4062A" w:rsidRDefault="00160918" w14:paraId="6B723B38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Nr. ore</w:t>
            </w:r>
          </w:p>
        </w:tc>
        <w:tc>
          <w:tcPr>
            <w:tcW w:w="1537" w:type="dxa"/>
          </w:tcPr>
          <w:p w:rsidR="00C4062A" w:rsidRDefault="00160918" w14:paraId="51A59785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Data</w:t>
            </w:r>
          </w:p>
        </w:tc>
        <w:tc>
          <w:tcPr>
            <w:tcW w:w="1537" w:type="dxa"/>
          </w:tcPr>
          <w:p w:rsidR="00C4062A" w:rsidRDefault="00160918" w14:paraId="2ABCF692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color w:val="000000"/>
                <w:sz w:val="20"/>
                <w:szCs w:val="20"/>
              </w:rPr>
            </w:pPr>
            <w:r>
              <w:rPr>
                <w:rFonts w:ascii="Cambria" w:hAnsi="Cambria" w:eastAsia="Cambria" w:cs="Cambria"/>
                <w:color w:val="000000"/>
                <w:sz w:val="20"/>
                <w:szCs w:val="20"/>
              </w:rPr>
              <w:t>Tipul</w:t>
            </w:r>
          </w:p>
          <w:p w:rsidR="00C4062A" w:rsidRDefault="00160918" w14:paraId="3F5E7CC9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color w:val="000000"/>
                <w:sz w:val="20"/>
                <w:szCs w:val="20"/>
              </w:rPr>
              <w:t>(E/C/V)</w:t>
            </w:r>
          </w:p>
        </w:tc>
      </w:tr>
      <w:tr xmlns:wp14="http://schemas.microsoft.com/office/word/2010/wordml" w:rsidR="00C4062A" w14:paraId="2CE6685B" wp14:textId="77777777">
        <w:tc>
          <w:tcPr>
            <w:tcW w:w="720" w:type="dxa"/>
            <w:vMerge w:val="restart"/>
          </w:tcPr>
          <w:p w:rsidR="00C4062A" w:rsidRDefault="00160918" w14:paraId="20760B57" wp14:textId="77777777">
            <w:pPr>
              <w:spacing w:after="0" w:line="240" w:lineRule="auto"/>
              <w:ind w:left="113" w:right="113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b/>
                <w:bCs/>
                <w:color w:val="000000"/>
                <w:sz w:val="20"/>
                <w:szCs w:val="20"/>
              </w:rPr>
              <w:t>Pregătire curentă</w:t>
            </w:r>
          </w:p>
        </w:tc>
        <w:tc>
          <w:tcPr>
            <w:tcW w:w="855" w:type="dxa"/>
          </w:tcPr>
          <w:p w:rsidR="00C4062A" w:rsidRDefault="00160918" w14:paraId="536A8B85" wp14:textId="77777777">
            <w:pPr>
              <w:spacing w:after="0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S. 3</w:t>
            </w:r>
          </w:p>
          <w:p w:rsidR="00C4062A" w:rsidRDefault="00160918" w14:paraId="69C763F9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14-15 martie</w:t>
            </w:r>
          </w:p>
        </w:tc>
        <w:tc>
          <w:tcPr>
            <w:tcW w:w="1537" w:type="dxa"/>
          </w:tcPr>
          <w:p w:rsidR="00C4062A" w:rsidRDefault="00160918" w14:paraId="32E338FD" wp14:textId="77777777">
            <w:pPr>
              <w:spacing w:after="0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Învăţarea umană – conceptualizări, taxonomii, modele</w:t>
            </w:r>
          </w:p>
          <w:p w:rsidR="00C4062A" w:rsidRDefault="00160918" w14:paraId="05D36BBE" wp14:textId="77777777">
            <w:pPr>
              <w:spacing w:after="0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Structura învăţării, formele învăţării, factorii cognitivi şi noncognitivi ai învăţării în şcoală</w:t>
            </w:r>
          </w:p>
          <w:p w:rsidR="00C4062A" w:rsidRDefault="00160918" w14:paraId="0A6959E7" wp14:textId="77777777">
            <w:pPr>
              <w:spacing w:after="0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 xml:space="preserve"> </w:t>
            </w:r>
          </w:p>
          <w:p w:rsidR="00C4062A" w:rsidRDefault="00160918" w14:paraId="302FAF7B" wp14:textId="77777777">
            <w:pPr>
              <w:spacing w:after="0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Abordări sincronice şi diacronice ale dificultăţilor de învăţare</w:t>
            </w:r>
          </w:p>
          <w:p w:rsidR="00C4062A" w:rsidRDefault="00160918" w14:paraId="100C5B58" wp14:textId="77777777">
            <w:pPr>
              <w:spacing w:after="0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 xml:space="preserve"> </w:t>
            </w:r>
          </w:p>
          <w:p w:rsidR="00C4062A" w:rsidRDefault="00160918" w14:paraId="7CCF679D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Taxonomiile și etiologia dificultăţilor de învăţare şi specifice elevilor cu intelect din sfera normalităţii</w:t>
            </w:r>
          </w:p>
        </w:tc>
        <w:tc>
          <w:tcPr>
            <w:tcW w:w="1537" w:type="dxa"/>
          </w:tcPr>
          <w:p w:rsidR="00C4062A" w:rsidRDefault="00160918" w14:paraId="2598DEE6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4</w:t>
            </w:r>
          </w:p>
        </w:tc>
        <w:tc>
          <w:tcPr>
            <w:tcW w:w="1537" w:type="dxa"/>
            <w:tcBorders>
              <w:top w:val="single" w:color="B4C6E7" w:sz="6" w:space="0"/>
              <w:left w:val="single" w:color="B4C6E7" w:sz="6" w:space="0"/>
              <w:bottom w:val="single" w:color="B4C6E7" w:sz="6" w:space="0"/>
              <w:right w:val="single" w:color="B4C6E7" w:sz="6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4062A" w:rsidRDefault="00160918" w14:paraId="56EC4B5A" wp14:textId="77777777">
            <w:pPr>
              <w:spacing w:after="0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 xml:space="preserve">Selectați și realizați pentru portofoliu </w:t>
            </w:r>
            <w:r>
              <w:rPr>
                <w:rFonts w:ascii="Cambria" w:hAnsi="Cambria" w:eastAsia="Cambria" w:cs="Cambria"/>
                <w:i/>
                <w:iCs/>
                <w:sz w:val="20"/>
                <w:szCs w:val="20"/>
              </w:rPr>
              <w:t xml:space="preserve">două </w:t>
            </w:r>
            <w:r>
              <w:rPr>
                <w:rFonts w:ascii="Cambria" w:hAnsi="Cambria" w:eastAsia="Cambria" w:cs="Cambria"/>
                <w:sz w:val="20"/>
                <w:szCs w:val="20"/>
              </w:rPr>
              <w:t>dintre temele propuse în listă,  respectând cerințele specifice inserate mai jos.</w:t>
            </w:r>
          </w:p>
          <w:p w:rsidR="00C4062A" w:rsidRDefault="00160918" w14:paraId="6990A4E1" wp14:textId="77777777">
            <w:pPr>
              <w:spacing w:after="0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Pentru pregătirea portofoliului, pentru fiecare dintre temele alese, veți în vedere următoarele aspecte:</w:t>
            </w:r>
          </w:p>
          <w:p w:rsidR="00C4062A" w:rsidRDefault="00160918" w14:paraId="4F22D936" wp14:textId="77777777">
            <w:pPr>
              <w:spacing w:after="0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- Identificarea unor studii concludente în vederea argumentării importanței temei alese pentru dezvoltarea educabililor;</w:t>
            </w:r>
          </w:p>
          <w:p w:rsidR="00C4062A" w:rsidRDefault="00160918" w14:paraId="0FF63732" wp14:textId="77777777">
            <w:pPr>
              <w:spacing w:after="0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- Exemple de activități practice relevante temei, cu menționarea grupului țintă;</w:t>
            </w:r>
          </w:p>
          <w:p w:rsidR="00C4062A" w:rsidRDefault="00160918" w14:paraId="04564C27" wp14:textId="77777777">
            <w:pPr>
              <w:spacing w:after="0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- Sublinierea impactului asupra preșcolarilor/ elevilor și asupra comunității educaționale;</w:t>
            </w:r>
          </w:p>
          <w:p w:rsidR="00C4062A" w:rsidRDefault="00160918" w14:paraId="3EFC9182" wp14:textId="77777777">
            <w:pPr>
              <w:spacing w:after="0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- Pregătirea unei activități practice în concordanță cu tema abordată.</w:t>
            </w:r>
          </w:p>
        </w:tc>
        <w:tc>
          <w:tcPr>
            <w:tcW w:w="1537" w:type="dxa"/>
            <w:tcBorders>
              <w:top w:val="single" w:color="B4C6E7" w:sz="6" w:space="0"/>
              <w:left w:val="nil"/>
              <w:bottom w:val="single" w:color="B4C6E7" w:sz="6" w:space="0"/>
              <w:right w:val="single" w:color="B4C6E7" w:sz="6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4062A" w:rsidRDefault="00160918" w14:paraId="409FEE5C" wp14:textId="77777777">
            <w:pPr>
              <w:spacing w:after="0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S9/12 ore</w:t>
            </w:r>
          </w:p>
        </w:tc>
        <w:tc>
          <w:tcPr>
            <w:tcW w:w="1537" w:type="dxa"/>
          </w:tcPr>
          <w:p w:rsidR="00C4062A" w:rsidRDefault="00C4062A" w14:paraId="5A39BBE3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C4062A" w14:paraId="41C8F396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160918" w14:paraId="0A99BC2B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iunie 2026</w:t>
            </w:r>
          </w:p>
        </w:tc>
        <w:tc>
          <w:tcPr>
            <w:tcW w:w="1537" w:type="dxa"/>
          </w:tcPr>
          <w:p w:rsidR="00C4062A" w:rsidRDefault="00160918" w14:paraId="65AEDD99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E</w:t>
            </w:r>
          </w:p>
        </w:tc>
      </w:tr>
      <w:tr xmlns:wp14="http://schemas.microsoft.com/office/word/2010/wordml" w:rsidR="00C4062A" w14:paraId="000EF03F" wp14:textId="77777777">
        <w:tc>
          <w:tcPr>
            <w:tcW w:w="720" w:type="dxa"/>
            <w:vMerge/>
          </w:tcPr>
          <w:p w:rsidR="00C4062A" w:rsidRDefault="00C4062A" w14:paraId="72A3D3EC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color="B4C6E7" w:sz="6" w:space="0"/>
              <w:left w:val="single" w:color="B4C6E7" w:sz="6" w:space="0"/>
              <w:bottom w:val="single" w:color="B4C6E7" w:sz="6" w:space="0"/>
              <w:right w:val="single" w:color="B4C6E7" w:sz="6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4062A" w:rsidRDefault="00160918" w14:paraId="3EA97950" wp14:textId="77777777">
            <w:pPr>
              <w:spacing w:after="0"/>
              <w:ind w:right="-135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S. 6</w:t>
            </w:r>
          </w:p>
          <w:p w:rsidR="00C4062A" w:rsidRDefault="00160918" w14:paraId="130AD72C" wp14:textId="77777777">
            <w:pPr>
              <w:spacing w:after="0"/>
              <w:ind w:right="-135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4-5 aprilie</w:t>
            </w:r>
          </w:p>
          <w:p w:rsidR="00C4062A" w:rsidRDefault="00160918" w14:paraId="12F40E89" wp14:textId="77777777">
            <w:pPr>
              <w:spacing w:after="0"/>
              <w:ind w:right="-135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 xml:space="preserve"> </w:t>
            </w:r>
          </w:p>
        </w:tc>
        <w:tc>
          <w:tcPr>
            <w:tcW w:w="1537" w:type="dxa"/>
            <w:tcBorders>
              <w:top w:val="single" w:color="B4C6E7" w:sz="6" w:space="0"/>
              <w:left w:val="nil"/>
              <w:bottom w:val="single" w:color="B4C6E7" w:sz="6" w:space="0"/>
              <w:right w:val="single" w:color="B4C6E7" w:sz="6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4062A" w:rsidRDefault="00160918" w14:paraId="2B8FACF5" wp14:textId="77777777">
            <w:pPr>
              <w:spacing w:after="0"/>
              <w:ind w:right="-15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Managementul dificultăţilor de învăţare. Modele de planuri de intervenţie educaţională pentru înlăturarea dificultăţilor de învăţare</w:t>
            </w:r>
          </w:p>
          <w:p w:rsidR="00C4062A" w:rsidRDefault="00160918" w14:paraId="608DEACE" wp14:textId="77777777">
            <w:pPr>
              <w:spacing w:after="0"/>
              <w:ind w:right="-15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 xml:space="preserve"> </w:t>
            </w:r>
          </w:p>
          <w:p w:rsidR="00C4062A" w:rsidRDefault="00160918" w14:paraId="403C5DCC" wp14:textId="77777777">
            <w:pPr>
              <w:spacing w:after="0"/>
              <w:ind w:right="-15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Modele de planuri de intervenţie educaţională pentru înlăturarea dificultăţilor de învăţare</w:t>
            </w:r>
          </w:p>
        </w:tc>
        <w:tc>
          <w:tcPr>
            <w:tcW w:w="1537" w:type="dxa"/>
          </w:tcPr>
          <w:p w:rsidR="00C4062A" w:rsidRDefault="00160918" w14:paraId="279935FF" wp14:textId="77777777">
            <w:pPr>
              <w:spacing w:after="0" w:line="240" w:lineRule="auto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4</w:t>
            </w:r>
          </w:p>
        </w:tc>
        <w:tc>
          <w:tcPr>
            <w:tcW w:w="1537" w:type="dxa"/>
            <w:tcBorders>
              <w:right w:val="single" w:color="C9DAF8" w:sz="4" w:space="0"/>
            </w:tcBorders>
          </w:tcPr>
          <w:p w:rsidR="00C4062A" w:rsidRDefault="00160918" w14:paraId="6021B15C" wp14:textId="77777777">
            <w:pPr>
              <w:spacing w:after="0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 xml:space="preserve">Selectați și realizați pentru portofoliu </w:t>
            </w:r>
            <w:r>
              <w:rPr>
                <w:rFonts w:ascii="Cambria" w:hAnsi="Cambria" w:eastAsia="Cambria" w:cs="Cambria"/>
                <w:i/>
                <w:iCs/>
                <w:sz w:val="20"/>
                <w:szCs w:val="20"/>
              </w:rPr>
              <w:t xml:space="preserve">una </w:t>
            </w:r>
            <w:r>
              <w:rPr>
                <w:rFonts w:ascii="Cambria" w:hAnsi="Cambria" w:eastAsia="Cambria" w:cs="Cambria"/>
                <w:sz w:val="20"/>
                <w:szCs w:val="20"/>
              </w:rPr>
              <w:t>dintre temele propuse în listă,  respectând cerințele specifice inserate mai jos.</w:t>
            </w:r>
          </w:p>
          <w:p w:rsidR="00C4062A" w:rsidRDefault="00160918" w14:paraId="7B1F38F7" wp14:textId="77777777">
            <w:pPr>
              <w:spacing w:after="0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Pentru pregătirea portofoliului, veți în vedere următoarele aspecte:</w:t>
            </w:r>
          </w:p>
          <w:p w:rsidR="00C4062A" w:rsidRDefault="00160918" w14:paraId="6F459B96" wp14:textId="77777777">
            <w:pPr>
              <w:spacing w:after="0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- Identificarea unor studii concludente în vederea argumentării importanței temei alese pentru dezvoltarea educabililor;</w:t>
            </w:r>
          </w:p>
          <w:p w:rsidR="00C4062A" w:rsidRDefault="00160918" w14:paraId="0F4290BF" wp14:textId="77777777">
            <w:pPr>
              <w:spacing w:after="0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- Exemple de activități practice relevante temei, cu menționarea grupului țintă;</w:t>
            </w:r>
          </w:p>
          <w:p w:rsidR="00C4062A" w:rsidRDefault="00160918" w14:paraId="0DE813D2" wp14:textId="77777777">
            <w:pPr>
              <w:spacing w:after="0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- Sublinierea impactului asupra preșcolarilor/ elevilor și asupra comunității educaționale;</w:t>
            </w:r>
          </w:p>
          <w:p w:rsidR="00C4062A" w:rsidRDefault="00160918" w14:paraId="5C0A60F6" wp14:textId="77777777">
            <w:pPr>
              <w:spacing w:after="0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- Pregătirea unei activități practice în concordanță cu tema abordată.</w:t>
            </w:r>
          </w:p>
        </w:tc>
        <w:tc>
          <w:tcPr>
            <w:tcW w:w="1537" w:type="dxa"/>
            <w:tcBorders>
              <w:top w:val="single" w:color="B4C6E7" w:sz="6" w:space="0"/>
              <w:left w:val="single" w:color="C9DAF8" w:sz="4" w:space="0"/>
              <w:bottom w:val="single" w:color="B4C6E7" w:sz="6" w:space="0"/>
              <w:right w:val="single" w:color="B4C6E7" w:sz="6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4062A" w:rsidRDefault="00160918" w14:paraId="5D6F62BF" wp14:textId="77777777">
            <w:pPr>
              <w:spacing w:after="0"/>
              <w:jc w:val="center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S14/8 ore</w:t>
            </w:r>
          </w:p>
        </w:tc>
        <w:tc>
          <w:tcPr>
            <w:tcW w:w="1537" w:type="dxa"/>
          </w:tcPr>
          <w:p w:rsidR="00C4062A" w:rsidRDefault="00C4062A" w14:paraId="0D0B940D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C4062A" w14:paraId="0E27B00A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C4062A" w14:paraId="60061E4C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C4062A" w14:paraId="44EAFD9C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</w:tr>
      <w:tr xmlns:wp14="http://schemas.microsoft.com/office/word/2010/wordml" w:rsidR="00C4062A" w14:paraId="4D4B3B6A" wp14:textId="77777777">
        <w:trPr>
          <w:trHeight w:val="219"/>
        </w:trPr>
        <w:tc>
          <w:tcPr>
            <w:tcW w:w="720" w:type="dxa"/>
            <w:vMerge w:val="restart"/>
          </w:tcPr>
          <w:p w:rsidR="00C4062A" w:rsidRDefault="00160918" w14:paraId="4334D755" wp14:textId="77777777">
            <w:pPr>
              <w:spacing w:after="0" w:line="240" w:lineRule="auto"/>
              <w:ind w:left="113" w:right="113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b/>
                <w:bCs/>
                <w:color w:val="000000"/>
                <w:sz w:val="20"/>
                <w:szCs w:val="20"/>
              </w:rPr>
              <w:t>Sesiune examene</w:t>
            </w:r>
          </w:p>
        </w:tc>
        <w:tc>
          <w:tcPr>
            <w:tcW w:w="855" w:type="dxa"/>
          </w:tcPr>
          <w:p w:rsidR="00C4062A" w:rsidRDefault="00160918" w14:paraId="649841BE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1</w:t>
            </w:r>
          </w:p>
        </w:tc>
        <w:tc>
          <w:tcPr>
            <w:tcW w:w="1537" w:type="dxa"/>
          </w:tcPr>
          <w:p w:rsidR="00C4062A" w:rsidRDefault="00C4062A" w14:paraId="4B94D5A5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C4062A" w14:paraId="3DEEC669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C4062A" w14:paraId="3656B9AB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C4062A" w14:paraId="45FB0818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C4062A" w14:paraId="049F31CB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C4062A" w14:paraId="53128261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  <w:tcBorders>
              <w:top w:val="single" w:color="B4C6E7" w:sz="6" w:space="0"/>
              <w:left w:val="single" w:color="B4C6E7" w:sz="6" w:space="0"/>
              <w:bottom w:val="single" w:color="B4C6E7" w:sz="6" w:space="0"/>
              <w:right w:val="single" w:color="B4C6E7" w:sz="6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4062A" w:rsidRDefault="00160918" w14:paraId="1C9C7455" wp14:textId="77777777">
            <w:pPr>
              <w:spacing w:after="0"/>
              <w:ind w:left="-680" w:firstLine="950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iunie 2025</w:t>
            </w:r>
          </w:p>
        </w:tc>
        <w:tc>
          <w:tcPr>
            <w:tcW w:w="1537" w:type="dxa"/>
            <w:tcBorders>
              <w:top w:val="single" w:color="B4C6E7" w:sz="6" w:space="0"/>
              <w:left w:val="nil"/>
              <w:bottom w:val="single" w:color="B4C6E7" w:sz="6" w:space="0"/>
              <w:right w:val="single" w:color="B4C6E7" w:sz="6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4062A" w:rsidRDefault="00160918" w14:paraId="272353FF" wp14:textId="77777777">
            <w:pPr>
              <w:spacing w:after="0"/>
              <w:ind w:left="-680" w:firstLine="950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E.</w:t>
            </w:r>
          </w:p>
        </w:tc>
      </w:tr>
      <w:tr xmlns:wp14="http://schemas.microsoft.com/office/word/2010/wordml" w:rsidR="00C4062A" w14:paraId="77E8BF72" wp14:textId="77777777">
        <w:tc>
          <w:tcPr>
            <w:tcW w:w="720" w:type="dxa"/>
            <w:vMerge/>
          </w:tcPr>
          <w:p w:rsidR="00C4062A" w:rsidRDefault="00C4062A" w14:paraId="62486C05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855" w:type="dxa"/>
          </w:tcPr>
          <w:p w:rsidR="00C4062A" w:rsidRDefault="00160918" w14:paraId="18F999B5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2</w:t>
            </w:r>
          </w:p>
        </w:tc>
        <w:tc>
          <w:tcPr>
            <w:tcW w:w="1537" w:type="dxa"/>
          </w:tcPr>
          <w:p w:rsidR="00C4062A" w:rsidRDefault="00C4062A" w14:paraId="4101652C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C4062A" w14:paraId="4B99056E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C4062A" w14:paraId="1299C43A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C4062A" w14:paraId="4DDBEF00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C4062A" w14:paraId="3461D779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</w:tcPr>
          <w:p w:rsidR="00C4062A" w:rsidRDefault="00C4062A" w14:paraId="3CF2D8B6" wp14:textId="77777777">
            <w:pPr>
              <w:spacing w:after="0" w:line="240" w:lineRule="auto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</w:p>
        </w:tc>
        <w:tc>
          <w:tcPr>
            <w:tcW w:w="1537" w:type="dxa"/>
            <w:tcBorders>
              <w:top w:val="nil"/>
              <w:left w:val="single" w:color="B4C6E7" w:sz="6" w:space="0"/>
              <w:bottom w:val="single" w:color="B4C6E7" w:sz="6" w:space="0"/>
              <w:right w:val="single" w:color="B4C6E7" w:sz="6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4062A" w:rsidRDefault="00160918" w14:paraId="20D5343B" wp14:textId="77777777">
            <w:pPr>
              <w:spacing w:after="0"/>
              <w:ind w:left="-680" w:firstLine="950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iunie 2025</w:t>
            </w:r>
          </w:p>
        </w:tc>
        <w:tc>
          <w:tcPr>
            <w:tcW w:w="1537" w:type="dxa"/>
            <w:tcBorders>
              <w:top w:val="nil"/>
              <w:left w:val="nil"/>
              <w:bottom w:val="single" w:color="B4C6E7" w:sz="6" w:space="0"/>
              <w:right w:val="single" w:color="B4C6E7" w:sz="6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4062A" w:rsidRDefault="00160918" w14:paraId="33B80983" wp14:textId="77777777">
            <w:pPr>
              <w:spacing w:after="0"/>
              <w:ind w:left="-680" w:firstLine="950"/>
              <w:jc w:val="both"/>
              <w:rPr>
                <w:rFonts w:ascii="Cambria" w:hAnsi="Cambria" w:eastAsia="Cambria" w:cs="Cambria"/>
                <w:sz w:val="20"/>
                <w:szCs w:val="20"/>
              </w:rPr>
            </w:pPr>
            <w:r>
              <w:rPr>
                <w:rFonts w:ascii="Cambria" w:hAnsi="Cambria" w:eastAsia="Cambria" w:cs="Cambria"/>
                <w:sz w:val="20"/>
                <w:szCs w:val="20"/>
              </w:rPr>
              <w:t>E</w:t>
            </w:r>
          </w:p>
        </w:tc>
      </w:tr>
    </w:tbl>
    <w:p xmlns:wp14="http://schemas.microsoft.com/office/word/2010/wordml" w:rsidR="00C4062A" w:rsidRDefault="00160918" w14:paraId="17D6A80B" wp14:textId="77777777">
      <w:pPr>
        <w:spacing w:after="0" w:line="240" w:lineRule="auto"/>
        <w:ind w:right="-500"/>
        <w:jc w:val="both"/>
        <w:rPr>
          <w:rFonts w:ascii="Cambria" w:hAnsi="Cambria" w:eastAsia="Cambria" w:cs="Cambria"/>
          <w:sz w:val="20"/>
          <w:szCs w:val="20"/>
        </w:rPr>
      </w:pPr>
      <w:r>
        <w:rPr>
          <w:rFonts w:ascii="Cambria" w:hAnsi="Cambria" w:eastAsia="Cambria" w:cs="Cambria"/>
          <w:b/>
          <w:bCs/>
          <w:sz w:val="20"/>
          <w:szCs w:val="20"/>
        </w:rPr>
        <w:t xml:space="preserve">E </w:t>
      </w:r>
      <w:r>
        <w:rPr>
          <w:rFonts w:ascii="Cambria" w:hAnsi="Cambria" w:eastAsia="Cambria" w:cs="Cambria"/>
          <w:sz w:val="20"/>
          <w:szCs w:val="20"/>
        </w:rPr>
        <w:t xml:space="preserve">– examen, </w:t>
      </w:r>
      <w:r>
        <w:rPr>
          <w:rFonts w:ascii="Cambria" w:hAnsi="Cambria" w:eastAsia="Cambria" w:cs="Cambria"/>
          <w:b/>
          <w:bCs/>
          <w:sz w:val="20"/>
          <w:szCs w:val="20"/>
        </w:rPr>
        <w:t>C</w:t>
      </w:r>
      <w:r>
        <w:rPr>
          <w:rFonts w:ascii="Cambria" w:hAnsi="Cambria" w:eastAsia="Cambria" w:cs="Cambria"/>
          <w:sz w:val="20"/>
          <w:szCs w:val="20"/>
        </w:rPr>
        <w:t xml:space="preserve"> – colocviu, </w:t>
      </w:r>
      <w:r>
        <w:rPr>
          <w:rFonts w:ascii="Cambria" w:hAnsi="Cambria" w:eastAsia="Cambria" w:cs="Cambria"/>
          <w:b/>
          <w:bCs/>
          <w:sz w:val="20"/>
          <w:szCs w:val="20"/>
        </w:rPr>
        <w:t>V</w:t>
      </w:r>
      <w:r>
        <w:rPr>
          <w:rFonts w:ascii="Cambria" w:hAnsi="Cambria" w:eastAsia="Cambria" w:cs="Cambria"/>
          <w:sz w:val="20"/>
          <w:szCs w:val="20"/>
        </w:rPr>
        <w:t xml:space="preserve"> – verificare pe parcurs </w:t>
      </w:r>
    </w:p>
    <w:p xmlns:wp14="http://schemas.microsoft.com/office/word/2010/wordml" w:rsidR="00C4062A" w:rsidRDefault="00160918" w14:paraId="365F413A" wp14:textId="77777777">
      <w:pPr>
        <w:spacing w:after="0" w:line="240" w:lineRule="auto"/>
        <w:ind w:right="-500"/>
        <w:jc w:val="both"/>
        <w:rPr>
          <w:rFonts w:ascii="Cambria" w:hAnsi="Cambria" w:eastAsia="Cambria" w:cs="Cambria"/>
          <w:b/>
          <w:bCs/>
          <w:sz w:val="20"/>
          <w:szCs w:val="20"/>
        </w:rPr>
      </w:pPr>
      <w:r>
        <w:rPr>
          <w:rFonts w:ascii="Cambria" w:hAnsi="Cambria" w:eastAsia="Cambria" w:cs="Cambria"/>
          <w:sz w:val="20"/>
          <w:szCs w:val="20"/>
        </w:rPr>
        <w:t>Coordonator de disciplină,</w:t>
      </w:r>
      <w:r>
        <w:rPr>
          <w:rFonts w:ascii="Cambria" w:hAnsi="Cambria" w:eastAsia="Cambria" w:cs="Cambria"/>
          <w:sz w:val="20"/>
          <w:szCs w:val="20"/>
        </w:rPr>
        <w:tab/>
      </w:r>
      <w:r>
        <w:rPr>
          <w:rFonts w:ascii="Cambria" w:hAnsi="Cambria" w:eastAsia="Cambria" w:cs="Cambria"/>
          <w:sz w:val="20"/>
          <w:szCs w:val="20"/>
        </w:rPr>
        <w:t xml:space="preserve">                                                                                                                                                  Tutore, </w:t>
      </w:r>
      <w:r>
        <w:rPr>
          <w:rFonts w:ascii="Cambria" w:hAnsi="Cambria" w:eastAsia="Cambria" w:cs="Cambria"/>
          <w:b/>
          <w:bCs/>
          <w:sz w:val="20"/>
          <w:szCs w:val="20"/>
        </w:rPr>
        <w:t xml:space="preserve">  </w:t>
      </w:r>
      <w:r>
        <w:rPr>
          <w:rFonts w:ascii="Cambria" w:hAnsi="Cambria" w:eastAsia="Cambria" w:cs="Cambria"/>
          <w:b/>
          <w:bCs/>
          <w:sz w:val="20"/>
          <w:szCs w:val="20"/>
        </w:rPr>
        <w:tab/>
      </w:r>
      <w:r>
        <w:rPr>
          <w:rFonts w:ascii="Cambria" w:hAnsi="Cambria" w:eastAsia="Cambria" w:cs="Cambria"/>
          <w:b/>
          <w:bCs/>
          <w:sz w:val="20"/>
          <w:szCs w:val="20"/>
        </w:rPr>
        <w:t xml:space="preserve">                                                                                                                                         </w:t>
      </w:r>
    </w:p>
    <w:p xmlns:wp14="http://schemas.microsoft.com/office/word/2010/wordml" w:rsidR="00C4062A" w:rsidRDefault="00160918" w14:paraId="6BFC01D6" wp14:textId="77777777">
      <w:pPr>
        <w:spacing w:after="0"/>
        <w:ind w:right="-500"/>
        <w:jc w:val="both"/>
        <w:rPr>
          <w:rFonts w:ascii="Cambria" w:hAnsi="Cambria" w:eastAsia="Cambria" w:cs="Cambria"/>
          <w:sz w:val="20"/>
          <w:szCs w:val="20"/>
        </w:rPr>
      </w:pPr>
      <w:r>
        <w:rPr>
          <w:rFonts w:ascii="Cambria" w:hAnsi="Cambria" w:eastAsia="Cambria" w:cs="Cambria"/>
          <w:sz w:val="20"/>
          <w:szCs w:val="20"/>
        </w:rPr>
        <w:t>Prof. univ. dr. habil. Horaţiu Catalano                                                                                                                                             Prof. univ. dr. habil. Horaţiu Catalano</w:t>
      </w:r>
    </w:p>
    <w:p xmlns:wp14="http://schemas.microsoft.com/office/word/2010/wordml" w:rsidR="00C4062A" w:rsidRDefault="00C4062A" w14:paraId="0FB78278" wp14:textId="77777777">
      <w:bookmarkStart w:name="_heading=h.wjohpzfn51xl" w:colFirst="0" w:colLast="0" w:id="0"/>
      <w:bookmarkEnd w:id="0"/>
    </w:p>
    <w:sectPr w:rsidR="00C4062A">
      <w:headerReference w:type="default" r:id="rId7"/>
      <w:pgSz w:w="16839" w:h="11907" w:orient="landscape"/>
      <w:pgMar w:top="1259" w:right="2880" w:bottom="1106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xmlns:wp14="http://schemas.microsoft.com/office/word/2010/wordml" w:rsidR="00160918" w:rsidRDefault="00160918" w14:paraId="0562CB0E" wp14:textId="77777777">
      <w:pPr>
        <w:spacing w:after="0" w:line="240" w:lineRule="auto"/>
      </w:pPr>
      <w:r>
        <w:separator/>
      </w:r>
    </w:p>
  </w:endnote>
  <w:endnote w:type="continuationSeparator" w:id="0">
    <w:p xmlns:wp14="http://schemas.microsoft.com/office/word/2010/wordml" w:rsidR="00160918" w:rsidRDefault="00160918" w14:paraId="34CE0A41" wp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9B9308A4-C65D-4C07-9804-4B8AB63C7E99}" r:id="rId1"/>
    <w:embedBold w:fontKey="{BF7D6560-6AB3-4160-AE56-40657384574C}" r:id="rId2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B0E9F29E-4E8A-45C3-8367-9BDC3A42F843}" r:id="rId3"/>
    <w:embedBold w:fontKey="{334FF543-E674-4D9E-81D2-58F765AA22A7}" r:id="rId4"/>
    <w:embedItalic w:fontKey="{A0209C6C-915F-43E3-80A0-2FDBBBD25FC7}" r:id="rId5"/>
    <w:embedBoldItalic w:fontKey="{B48EB223-5615-49CC-8CBD-0A8C372E1B4C}" r:id="rId6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w:fontKey="{E5EA1706-C87E-49F6-A55B-2D56214F23C5}" r:id="rId7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xmlns:wp14="http://schemas.microsoft.com/office/word/2010/wordml" w:rsidR="00160918" w:rsidRDefault="00160918" w14:paraId="62EBF3C5" wp14:textId="77777777">
      <w:pPr>
        <w:spacing w:after="0" w:line="240" w:lineRule="auto"/>
      </w:pPr>
      <w:r>
        <w:separator/>
      </w:r>
    </w:p>
  </w:footnote>
  <w:footnote w:type="continuationSeparator" w:id="0">
    <w:p xmlns:wp14="http://schemas.microsoft.com/office/word/2010/wordml" w:rsidR="00160918" w:rsidRDefault="00160918" w14:paraId="6D98A12B" wp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xmlns:wp14="http://schemas.microsoft.com/office/word/2010/wordml" w:rsidR="00C4062A" w:rsidRDefault="00160918" w14:paraId="56F1984C" wp14:textId="7777777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both"/>
      <w:rPr>
        <w:color w:val="000000"/>
      </w:rPr>
    </w:pPr>
    <w:r>
      <w:rPr>
        <w:noProof/>
      </w:rPr>
      <w:drawing>
        <wp:anchor xmlns:wp14="http://schemas.microsoft.com/office/word/2010/wordprocessingDrawing" distT="0" distB="0" distL="0" distR="0" simplePos="0" relativeHeight="251658240" behindDoc="1" locked="0" layoutInCell="1" hidden="0" allowOverlap="1" wp14:anchorId="34A7F3B4" wp14:editId="7777777">
          <wp:simplePos x="0" y="0"/>
          <wp:positionH relativeFrom="column">
            <wp:posOffset>6057900</wp:posOffset>
          </wp:positionH>
          <wp:positionV relativeFrom="paragraph">
            <wp:posOffset>428625</wp:posOffset>
          </wp:positionV>
          <wp:extent cx="590550" cy="590550"/>
          <wp:effectExtent l="0" t="0" r="0" b="0"/>
          <wp:wrapNone/>
          <wp:docPr id="15" name="image1.jpg" descr="A picture containing 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A picture containing icon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0550" cy="5905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xmlns:wp14="http://schemas.microsoft.com/office/word/2010/wordprocessingDrawing" distT="0" distB="0" distL="0" distR="0" simplePos="0" relativeHeight="251659264" behindDoc="1" locked="0" layoutInCell="1" hidden="0" allowOverlap="1" wp14:anchorId="5C49A464" wp14:editId="7777777">
          <wp:simplePos x="0" y="0"/>
          <wp:positionH relativeFrom="column">
            <wp:posOffset>8414385</wp:posOffset>
          </wp:positionH>
          <wp:positionV relativeFrom="paragraph">
            <wp:posOffset>415290</wp:posOffset>
          </wp:positionV>
          <wp:extent cx="594360" cy="594360"/>
          <wp:effectExtent l="0" t="0" r="0" b="0"/>
          <wp:wrapNone/>
          <wp:docPr id="14" name="image2.png" descr="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Logo&#10;&#10;Description automatically generated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4360" cy="5943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xmlns:wp14="http://schemas.microsoft.com/office/word/2010/wordprocessingDrawing" distT="0" distB="0" distL="114300" distR="114300" simplePos="0" relativeHeight="251660288" behindDoc="0" locked="0" layoutInCell="1" hidden="0" allowOverlap="1" wp14:anchorId="7F9D1C84" wp14:editId="7777777">
              <wp:simplePos x="0" y="0"/>
              <wp:positionH relativeFrom="column">
                <wp:posOffset>5786438</wp:posOffset>
              </wp:positionH>
              <wp:positionV relativeFrom="paragraph">
                <wp:posOffset>1014413</wp:posOffset>
              </wp:positionV>
              <wp:extent cx="3324832" cy="495300"/>
              <wp:effectExtent l="0" t="0" r="0" b="0"/>
              <wp:wrapNone/>
              <wp:docPr id="10" name="Rectangl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>
                        <a:off x="3688347" y="3537113"/>
                        <a:ext cx="3315307" cy="4857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xmlns:wp14="http://schemas.microsoft.com/office/word/2010/wordml" w:rsidR="00C4062A" w:rsidRDefault="00160918" w14:paraId="64ECB5FA" wp14:textId="77777777">
                          <w:pPr>
                            <w:spacing w:before="100" w:after="100" w:line="240" w:lineRule="auto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7F7F7F"/>
                              <w:sz w:val="24"/>
                            </w:rPr>
                            <w:t>Facultatea de Psihologie si Științe ale Educației</w:t>
                          </w:r>
                        </w:p>
                        <w:p xmlns:wp14="http://schemas.microsoft.com/office/word/2010/wordml" w:rsidR="00C4062A" w:rsidRDefault="00160918" w14:paraId="2EACAF5E" wp14:textId="77777777">
                          <w:pPr>
                            <w:spacing w:before="100" w:after="100" w:line="240" w:lineRule="auto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7F7F7F"/>
                              <w:sz w:val="24"/>
                            </w:rPr>
                            <w:t>Departamentul de Științe ale Educației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xmlns:wp14="http://schemas.microsoft.com/office/word/2010/wordprocessingDrawing" distT="0" distB="0" distL="114300" distR="114300" simplePos="0" relativeHeight="0" behindDoc="0" locked="0" layoutInCell="1" hidden="0" allowOverlap="1" wp14:anchorId="3046E6D5" wp14:editId="7777777">
              <wp:simplePos x="0" y="0"/>
              <wp:positionH relativeFrom="column">
                <wp:posOffset>5786438</wp:posOffset>
              </wp:positionH>
              <wp:positionV relativeFrom="paragraph">
                <wp:posOffset>1014413</wp:posOffset>
              </wp:positionV>
              <wp:extent cx="3324832" cy="495300"/>
              <wp:effectExtent l="0" t="0" r="0" b="0"/>
              <wp:wrapNone/>
              <wp:docPr id="151515942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324832" cy="4953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xmlns:wp14="http://schemas.microsoft.com/office/word/2010/wordprocessingDrawing" distT="0" distB="0" distL="114300" distR="114300" simplePos="0" relativeHeight="251661312" behindDoc="0" locked="0" layoutInCell="1" hidden="0" allowOverlap="1" wp14:anchorId="568A6B60" wp14:editId="7777777">
          <wp:simplePos x="0" y="0"/>
          <wp:positionH relativeFrom="column">
            <wp:posOffset>-310514</wp:posOffset>
          </wp:positionH>
          <wp:positionV relativeFrom="paragraph">
            <wp:posOffset>192405</wp:posOffset>
          </wp:positionV>
          <wp:extent cx="2324100" cy="1179195"/>
          <wp:effectExtent l="0" t="0" r="0" b="0"/>
          <wp:wrapSquare wrapText="bothSides" distT="0" distB="0" distL="114300" distR="114300"/>
          <wp:docPr id="13" name="image6.png" descr="Sigla ubb claudiopolitana_pt antent-0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png" descr="Sigla ubb claudiopolitana_pt antent-01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24100" cy="11791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xmlns:wp14="http://schemas.microsoft.com/office/word/2010/wordprocessingDrawing" distT="0" distB="0" distL="114300" distR="114300" simplePos="0" relativeHeight="251662336" behindDoc="0" locked="0" layoutInCell="1" hidden="0" allowOverlap="1" wp14:anchorId="305605A7" wp14:editId="7777777">
              <wp:simplePos x="0" y="0"/>
              <wp:positionH relativeFrom="column">
                <wp:posOffset>655638</wp:posOffset>
              </wp:positionH>
              <wp:positionV relativeFrom="paragraph">
                <wp:posOffset>1017588</wp:posOffset>
              </wp:positionV>
              <wp:extent cx="8361525" cy="22225"/>
              <wp:effectExtent l="0" t="0" r="0" b="0"/>
              <wp:wrapNone/>
              <wp:docPr id="11" name="Straight Arrow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1170000" y="3773650"/>
                        <a:ext cx="8352000" cy="1270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7F7F7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xmlns:wp14="http://schemas.microsoft.com/office/word/2010/wordprocessingDrawing" distT="0" distB="0" distL="114300" distR="114300" simplePos="0" relativeHeight="0" behindDoc="0" locked="0" layoutInCell="1" hidden="0" allowOverlap="1" wp14:anchorId="6E95460A" wp14:editId="7777777">
              <wp:simplePos x="0" y="0"/>
              <wp:positionH relativeFrom="column">
                <wp:posOffset>655638</wp:posOffset>
              </wp:positionH>
              <wp:positionV relativeFrom="paragraph">
                <wp:posOffset>1017588</wp:posOffset>
              </wp:positionV>
              <wp:extent cx="8361525" cy="22225"/>
              <wp:effectExtent l="0" t="0" r="0" b="0"/>
              <wp:wrapNone/>
              <wp:docPr id="1635151290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361525" cy="222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xmlns:wp14="http://schemas.microsoft.com/office/word/2010/wordprocessingDrawing" distT="0" distB="0" distL="114300" distR="114300" simplePos="0" relativeHeight="251663360" behindDoc="0" locked="0" layoutInCell="1" hidden="0" allowOverlap="1" wp14:anchorId="677768A4" wp14:editId="7777777">
              <wp:simplePos x="0" y="0"/>
              <wp:positionH relativeFrom="column">
                <wp:posOffset>6767513</wp:posOffset>
              </wp:positionH>
              <wp:positionV relativeFrom="paragraph">
                <wp:posOffset>414338</wp:posOffset>
              </wp:positionV>
              <wp:extent cx="1485900" cy="600075"/>
              <wp:effectExtent l="0" t="0" r="0" b="0"/>
              <wp:wrapNone/>
              <wp:docPr id="12" name="Rectangle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>
                        <a:off x="4607813" y="3484725"/>
                        <a:ext cx="1476375" cy="590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xmlns:wp14="http://schemas.microsoft.com/office/word/2010/wordml" w:rsidR="00C4062A" w:rsidRDefault="00160918" w14:paraId="71F5725E" wp14:textId="77777777">
                          <w:pPr>
                            <w:spacing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color w:val="244061"/>
                              <w:sz w:val="16"/>
                            </w:rPr>
                            <w:t>Str.Sindicatelor nr.7</w:t>
                          </w:r>
                        </w:p>
                        <w:p xmlns:wp14="http://schemas.microsoft.com/office/word/2010/wordml" w:rsidR="00C4062A" w:rsidRDefault="00160918" w14:paraId="2CD7BECE" wp14:textId="77777777">
                          <w:pPr>
                            <w:spacing w:before="100" w:after="10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color w:val="244061"/>
                              <w:sz w:val="16"/>
                            </w:rPr>
                            <w:t>Cluj-Napoca, RO-400029</w:t>
                          </w:r>
                        </w:p>
                        <w:p xmlns:wp14="http://schemas.microsoft.com/office/word/2010/wordml" w:rsidR="00C4062A" w:rsidRDefault="00160918" w14:paraId="0F57935D" wp14:textId="77777777">
                          <w:pPr>
                            <w:spacing w:before="100" w:after="10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color w:val="244061"/>
                              <w:sz w:val="16"/>
                            </w:rPr>
                            <w:t>Tel.: 0264-405337</w:t>
                          </w:r>
                        </w:p>
                        <w:p xmlns:wp14="http://schemas.microsoft.com/office/word/2010/wordml" w:rsidR="00C4062A" w:rsidRDefault="00160918" w14:paraId="16D5DCE8" wp14:textId="77777777">
                          <w:pPr>
                            <w:spacing w:before="100" w:after="10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color w:val="244061"/>
                              <w:sz w:val="16"/>
                            </w:rPr>
                            <w:t>https://dse.psiedu.ubbcluj.ro</w:t>
                          </w:r>
                        </w:p>
                        <w:p xmlns:wp14="http://schemas.microsoft.com/office/word/2010/wordml" w:rsidR="00C4062A" w:rsidRDefault="00C4062A" w14:paraId="1FC39945" wp14:textId="77777777">
                          <w:pPr>
                            <w:spacing w:before="100" w:after="100"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xmlns:wp14="http://schemas.microsoft.com/office/word/2010/wordprocessingDrawing" distT="0" distB="0" distL="114300" distR="114300" simplePos="0" relativeHeight="0" behindDoc="0" locked="0" layoutInCell="1" hidden="0" allowOverlap="1" wp14:anchorId="71C7AD65" wp14:editId="7777777">
              <wp:simplePos x="0" y="0"/>
              <wp:positionH relativeFrom="column">
                <wp:posOffset>6767513</wp:posOffset>
              </wp:positionH>
              <wp:positionV relativeFrom="paragraph">
                <wp:posOffset>414338</wp:posOffset>
              </wp:positionV>
              <wp:extent cx="1485900" cy="600075"/>
              <wp:effectExtent l="0" t="0" r="0" b="0"/>
              <wp:wrapNone/>
              <wp:docPr id="1919673237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485900" cy="6000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062A"/>
    <w:rsid w:val="00160918"/>
    <w:rsid w:val="00C4062A"/>
    <w:rsid w:val="00CA4E47"/>
    <w:rsid w:val="25023A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D6DAA7F"/>
  <w15:docId w15:val="{81B1EA59-A2FB-4FA3-8CD4-905DA8FC0A0D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Calibri" w:hAnsi="Calibri" w:eastAsia="Calibri" w:cs="Calibri"/>
        <w:sz w:val="22"/>
        <w:szCs w:val="22"/>
        <w:lang w:val="ro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0"/>
      <w:outlineLvl w:val="0"/>
    </w:pPr>
    <w:rPr>
      <w:rFonts w:ascii="Cambria" w:hAnsi="Cambria" w:eastAsia="Cambria" w:cs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Cambria" w:hAnsi="Cambria" w:eastAsia="Cambria" w:cs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styleId="Hyperlink">
    <w:name w:val="Hyperlink"/>
    <w:basedOn w:val="DefaultParagraphFont"/>
    <w:uiPriority w:val="99"/>
    <w:unhideWhenUsed/>
    <w:rsid w:val="006D3922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F369B"/>
    <w:rPr>
      <w:color w:val="800080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97089A"/>
    <w:pPr>
      <w:spacing w:after="160" w:line="256" w:lineRule="auto"/>
      <w:ind w:left="720"/>
      <w:contextualSpacing/>
    </w:pPr>
    <w:rPr>
      <w:rFonts w:asciiTheme="minorHAnsi" w:hAnsiTheme="minorHAnsi" w:eastAsiaTheme="minorHAnsi" w:cstheme="minorBidi"/>
      <w:lang w:val="en-US" w:eastAsia="en-US"/>
    </w:rPr>
  </w:style>
  <w:style w:type="table" w:styleId="TableGrid">
    <w:name w:val="Table Grid"/>
    <w:basedOn w:val="TableNormal"/>
    <w:uiPriority w:val="39"/>
    <w:rsid w:val="0097089A"/>
    <w:pPr>
      <w:spacing w:after="0" w:line="240" w:lineRule="auto"/>
    </w:pPr>
    <w:rPr>
      <w:rFonts w:asciiTheme="minorHAnsi" w:hAnsiTheme="minorHAnsi" w:eastAsiaTheme="minorHAnsi" w:cstheme="minorBidi"/>
      <w:lang w:val="en-US" w:eastAsia="en-US"/>
    </w:rPr>
    <w:tblPr>
      <w:tblInd w:w="0" w:type="nil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UnresolvedMention1" w:customStyle="1">
    <w:name w:val="Unresolved Mention1"/>
    <w:basedOn w:val="DefaultParagraphFont"/>
    <w:uiPriority w:val="99"/>
    <w:semiHidden/>
    <w:unhideWhenUsed/>
    <w:rsid w:val="004C4A81"/>
    <w:rPr>
      <w:color w:val="605E5C"/>
      <w:shd w:val="clear" w:color="auto" w:fill="E1DFDD"/>
    </w:rPr>
  </w:style>
  <w:style w:type="character" w:styleId="ams" w:customStyle="1">
    <w:name w:val="ams"/>
    <w:basedOn w:val="DefaultParagraphFont"/>
    <w:rsid w:val="000C6493"/>
  </w:style>
  <w:style w:type="paragraph" w:styleId="NormalWeb">
    <w:name w:val="Normal (Web)"/>
    <w:basedOn w:val="Normal"/>
    <w:uiPriority w:val="99"/>
    <w:unhideWhenUsed/>
    <w:rsid w:val="00A31213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n-US" w:eastAsia="en-US"/>
    </w:rPr>
  </w:style>
  <w:style w:type="character" w:styleId="Strong">
    <w:name w:val="Strong"/>
    <w:basedOn w:val="DefaultParagraphFont"/>
    <w:uiPriority w:val="22"/>
    <w:qFormat/>
    <w:rsid w:val="00A31213"/>
    <w:rPr>
      <w:b/>
      <w:bCs/>
    </w:rPr>
  </w:style>
  <w:style w:type="character" w:styleId="Emphasis">
    <w:name w:val="Emphasis"/>
    <w:basedOn w:val="DefaultParagraphFont"/>
    <w:uiPriority w:val="20"/>
    <w:qFormat/>
    <w:rsid w:val="00CB0AA5"/>
    <w:rPr>
      <w:i/>
      <w:iCs/>
    </w:rPr>
  </w:style>
  <w:style w:type="character" w:styleId="CommentReference">
    <w:name w:val="annotation reference"/>
    <w:basedOn w:val="DefaultParagraphFont"/>
    <w:uiPriority w:val="99"/>
    <w:semiHidden/>
    <w:unhideWhenUsed/>
    <w:rsid w:val="00B9282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9282F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sid w:val="00B9282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9282F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B9282F"/>
    <w:rPr>
      <w:b/>
      <w:bCs/>
      <w:sz w:val="20"/>
      <w:szCs w:val="20"/>
    </w:rPr>
  </w:style>
  <w:style w:type="character" w:styleId="UnresolvedMention2" w:customStyle="1">
    <w:name w:val="Unresolved Mention2"/>
    <w:basedOn w:val="DefaultParagraphFont"/>
    <w:uiPriority w:val="99"/>
    <w:semiHidden/>
    <w:unhideWhenUsed/>
    <w:rsid w:val="00275496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DB504F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DB504F"/>
  </w:style>
  <w:style w:type="paragraph" w:styleId="Footer">
    <w:name w:val="footer"/>
    <w:basedOn w:val="Normal"/>
    <w:link w:val="FooterChar"/>
    <w:uiPriority w:val="99"/>
    <w:unhideWhenUsed/>
    <w:rsid w:val="00DB504F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DB504F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styleId="a" w:customStyle="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customXml" Target="../customXml/item1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3M8fC0qkpD9nsu3E+1IN+cRqyg==">CgMxLjAyDmgud2pvaHB6Zm41MXhsMg5oLndqb2hwemZuNTF4bDgAciExdHdMc1A4bVg3TjdTRHBHRTczbnJXeFBOQkxXUk5RSHQ=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User</dc:creator>
  <lastModifiedBy>Anca-Ioana Ani-Rus</lastModifiedBy>
  <revision>2</revision>
  <dcterms:created xsi:type="dcterms:W3CDTF">2025-11-20T07:47:00.0000000Z</dcterms:created>
  <dcterms:modified xsi:type="dcterms:W3CDTF">2025-11-20T07:47:26.2004345Z</dcterms:modified>
</coreProperties>
</file>